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DFB3" w14:textId="77777777" w:rsidR="00EE2852" w:rsidRPr="00EE2852" w:rsidRDefault="00EE2852" w:rsidP="00EE285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lang w:eastAsia="en-GB"/>
        </w:rPr>
      </w:pPr>
      <w:r w:rsidRPr="00EE2852"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lang w:eastAsia="en-GB"/>
        </w:rPr>
        <w:t>Basic Risk Assessment – Self-Employed Companionship Carer</w:t>
      </w:r>
    </w:p>
    <w:p w14:paraId="1DF58F46" w14:textId="7455CAAF" w:rsidR="00EE2852" w:rsidRPr="00EE2852" w:rsidRDefault="00EE2852" w:rsidP="00EE285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b/>
          <w:bCs/>
          <w:color w:val="0D0D0D"/>
          <w:bdr w:val="single" w:sz="2" w:space="0" w:color="auto" w:frame="1"/>
          <w:lang w:eastAsia="en-GB"/>
        </w:rPr>
        <w:t>Name:</w:t>
      </w:r>
      <w:r w:rsidRPr="00EE2852">
        <w:rPr>
          <w:rFonts w:ascii="Segoe UI" w:eastAsia="Times New Roman" w:hAnsi="Segoe UI" w:cs="Segoe UI"/>
          <w:color w:val="0D0D0D"/>
          <w:lang w:eastAsia="en-GB"/>
        </w:rPr>
        <w:t> </w:t>
      </w:r>
      <w:r w:rsidRPr="00EE2852">
        <w:rPr>
          <w:rFonts w:ascii="Segoe UI" w:eastAsia="Times New Roman" w:hAnsi="Segoe UI" w:cs="Segoe UI"/>
          <w:color w:val="0D0D0D"/>
          <w:lang w:eastAsia="en-GB"/>
        </w:rPr>
        <w:br/>
      </w:r>
      <w:r w:rsidRPr="00EE2852">
        <w:rPr>
          <w:rFonts w:ascii="Segoe UI" w:eastAsia="Times New Roman" w:hAnsi="Segoe UI" w:cs="Segoe UI"/>
          <w:b/>
          <w:bCs/>
          <w:color w:val="0D0D0D"/>
          <w:bdr w:val="single" w:sz="2" w:space="0" w:color="auto" w:frame="1"/>
          <w:lang w:eastAsia="en-GB"/>
        </w:rPr>
        <w:t>Date:</w:t>
      </w:r>
      <w:r w:rsidRPr="00EE2852">
        <w:rPr>
          <w:rFonts w:ascii="Segoe UI" w:eastAsia="Times New Roman" w:hAnsi="Segoe UI" w:cs="Segoe UI"/>
          <w:color w:val="0D0D0D"/>
          <w:lang w:eastAsia="en-GB"/>
        </w:rPr>
        <w:t> </w:t>
      </w:r>
      <w:r w:rsidRPr="00EE2852">
        <w:rPr>
          <w:rFonts w:ascii="Segoe UI" w:eastAsia="Times New Roman" w:hAnsi="Segoe UI" w:cs="Segoe UI"/>
          <w:color w:val="0D0D0D"/>
          <w:lang w:eastAsia="en-GB"/>
        </w:rPr>
        <w:br/>
      </w:r>
      <w:r w:rsidRPr="00EE2852">
        <w:rPr>
          <w:rFonts w:ascii="Segoe UI" w:eastAsia="Times New Roman" w:hAnsi="Segoe UI" w:cs="Segoe UI"/>
          <w:b/>
          <w:bCs/>
          <w:color w:val="0D0D0D"/>
          <w:bdr w:val="single" w:sz="2" w:space="0" w:color="auto" w:frame="1"/>
          <w:lang w:eastAsia="en-GB"/>
        </w:rPr>
        <w:t>Review date:</w:t>
      </w:r>
      <w:r w:rsidRPr="00EE2852">
        <w:rPr>
          <w:rFonts w:ascii="Segoe UI" w:eastAsia="Times New Roman" w:hAnsi="Segoe UI" w:cs="Segoe UI"/>
          <w:color w:val="0D0D0D"/>
          <w:lang w:eastAsia="en-GB"/>
        </w:rPr>
        <w:t> </w:t>
      </w:r>
    </w:p>
    <w:p w14:paraId="70864193" w14:textId="77777777" w:rsidR="00EE2852" w:rsidRPr="00EE2852" w:rsidRDefault="00EE2852" w:rsidP="00EE285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n-GB"/>
        </w:rPr>
      </w:pPr>
      <w:r w:rsidRPr="00EE2852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n-GB"/>
        </w:rPr>
        <w:t>Settings</w:t>
      </w:r>
    </w:p>
    <w:p w14:paraId="698E99BD" w14:textId="77777777" w:rsidR="00EE2852" w:rsidRPr="00EE2852" w:rsidRDefault="00EE2852" w:rsidP="00EE2852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Client’s home</w:t>
      </w:r>
    </w:p>
    <w:p w14:paraId="1EACD2E3" w14:textId="77777777" w:rsidR="00EE2852" w:rsidRPr="00EE2852" w:rsidRDefault="00EE2852" w:rsidP="00EE2852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Community outings (walks, shopping, cafes)</w:t>
      </w:r>
    </w:p>
    <w:p w14:paraId="6722FF2B" w14:textId="77777777" w:rsidR="00EE2852" w:rsidRPr="00EE2852" w:rsidRDefault="00EE2852" w:rsidP="00EE2852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GP appointments</w:t>
      </w:r>
    </w:p>
    <w:p w14:paraId="44A3F102" w14:textId="77777777" w:rsidR="00EE2852" w:rsidRPr="00EE2852" w:rsidRDefault="00EE2852" w:rsidP="00EE2852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Hospital appointments</w:t>
      </w:r>
    </w:p>
    <w:p w14:paraId="6061B224" w14:textId="77777777" w:rsidR="00EE2852" w:rsidRPr="00EE2852" w:rsidRDefault="00EE2852" w:rsidP="00EE285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n-GB"/>
        </w:rPr>
      </w:pPr>
      <w:r w:rsidRPr="00EE2852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n-GB"/>
        </w:rPr>
        <w:t>Scope of Service</w:t>
      </w:r>
    </w:p>
    <w:p w14:paraId="1EFBF5CF" w14:textId="77777777" w:rsidR="00EE2852" w:rsidRPr="00EE2852" w:rsidRDefault="00EE2852" w:rsidP="00EE285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b/>
          <w:bCs/>
          <w:color w:val="0D0D0D"/>
          <w:bdr w:val="single" w:sz="2" w:space="0" w:color="auto" w:frame="1"/>
          <w:lang w:eastAsia="en-GB"/>
        </w:rPr>
        <w:t>Companionship only – does NOT include:</w:t>
      </w:r>
    </w:p>
    <w:p w14:paraId="4311BACD" w14:textId="77777777" w:rsidR="00EE2852" w:rsidRPr="00EE2852" w:rsidRDefault="00EE2852" w:rsidP="00EE2852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Personal care (washing, dressing, toileting)</w:t>
      </w:r>
    </w:p>
    <w:p w14:paraId="1A381195" w14:textId="77777777" w:rsidR="00EE2852" w:rsidRPr="00EE2852" w:rsidRDefault="00EE2852" w:rsidP="00EE2852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Lifting or physical support</w:t>
      </w:r>
    </w:p>
    <w:p w14:paraId="74074310" w14:textId="77777777" w:rsidR="00EE2852" w:rsidRPr="00EE2852" w:rsidRDefault="00EE2852" w:rsidP="00EE2852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Administering medication</w:t>
      </w:r>
    </w:p>
    <w:p w14:paraId="55A4B705" w14:textId="77777777" w:rsidR="00EE2852" w:rsidRPr="00EE2852" w:rsidRDefault="00EE2852" w:rsidP="00EE2852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color w:val="0D0D0D"/>
          <w:lang w:eastAsia="en-GB"/>
        </w:rPr>
        <w:t>Clinical or medical tasks</w:t>
      </w:r>
    </w:p>
    <w:p w14:paraId="2B0E1E8C" w14:textId="77777777" w:rsidR="00EE2852" w:rsidRPr="00EE2852" w:rsidRDefault="004E6831" w:rsidP="00EE2852">
      <w:pPr>
        <w:spacing w:before="720" w:after="720"/>
        <w:rPr>
          <w:rFonts w:ascii="Times New Roman" w:eastAsia="Times New Roman" w:hAnsi="Times New Roman" w:cs="Times New Roman"/>
          <w:lang w:eastAsia="en-GB"/>
        </w:rPr>
      </w:pPr>
      <w:r w:rsidRPr="00EE2852">
        <w:rPr>
          <w:rFonts w:ascii="Times New Roman" w:eastAsia="Times New Roman" w:hAnsi="Times New Roman" w:cs="Times New Roman"/>
          <w:noProof/>
          <w:lang w:eastAsia="en-GB"/>
        </w:rPr>
        <w:pict w14:anchorId="551FF068">
          <v:rect id="_x0000_i1026" alt="" style="width:451.3pt;height:.05pt;mso-width-percent:0;mso-height-percent:0;mso-width-percent:0;mso-height-percent:0" o:hralign="center" o:hrstd="t" o:hrnoshade="t" o:hr="t" fillcolor="#0d0d0d" stroked="f"/>
        </w:pict>
      </w:r>
    </w:p>
    <w:p w14:paraId="57B6B1A2" w14:textId="77777777" w:rsidR="00EE2852" w:rsidRPr="00EE2852" w:rsidRDefault="00EE2852" w:rsidP="00EE285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n-GB"/>
        </w:rPr>
      </w:pPr>
      <w:r w:rsidRPr="00EE2852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n-GB"/>
        </w:rPr>
        <w:t>Key Risks and Controls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1361"/>
        <w:gridCol w:w="5506"/>
      </w:tblGrid>
      <w:tr w:rsidR="00EE2852" w:rsidRPr="00EE2852" w14:paraId="177AF430" w14:textId="77777777" w:rsidTr="00EE2852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6C9665A" w14:textId="77777777" w:rsidR="00EE2852" w:rsidRPr="00EE2852" w:rsidRDefault="00EE2852" w:rsidP="00EE2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  <w:t>Risk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7683DA5" w14:textId="77777777" w:rsidR="00EE2852" w:rsidRPr="00EE2852" w:rsidRDefault="00EE2852" w:rsidP="00EE2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  <w:t>Who may be harmed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511D091" w14:textId="77777777" w:rsidR="00EE2852" w:rsidRPr="00EE2852" w:rsidRDefault="00EE2852" w:rsidP="00EE2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  <w:t>Control measures</w:t>
            </w:r>
          </w:p>
        </w:tc>
      </w:tr>
      <w:tr w:rsidR="00EE2852" w:rsidRPr="00EE2852" w14:paraId="56CF9976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F6A10A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Slips, trips, falls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A8CE10A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Client, carer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9A1FF64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Wear sensible shoes, avoid rushing, use safe routes, report hazards, call for help if someone falls (do not lift).</w:t>
            </w:r>
          </w:p>
        </w:tc>
      </w:tr>
      <w:tr w:rsidR="00EE2852" w:rsidRPr="00EE2852" w14:paraId="6BBF7FFC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53F20B3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Manual handling / physical support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D67542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Client, carer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5D0CC3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Do not lift or support clients. Encourage use of aids. Family/services must provide any physical support.</w:t>
            </w:r>
          </w:p>
        </w:tc>
      </w:tr>
      <w:tr w:rsidR="00EE2852" w:rsidRPr="00EE2852" w14:paraId="09E70D4A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9DDD29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Medication requests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F3A360D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Client, carer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738677E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Do not administer medication. Only remind if agreed. Escalate concerns to family/services.</w:t>
            </w:r>
          </w:p>
        </w:tc>
      </w:tr>
      <w:tr w:rsidR="00EE2852" w:rsidRPr="00EE2852" w14:paraId="505A8506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FF5926A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lastRenderedPageBreak/>
              <w:t>Infection / illness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FEF81A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Client, carer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280C034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Wash hands, carry wipes/gel, do not visit if unwell, follow hospital rules.</w:t>
            </w:r>
          </w:p>
        </w:tc>
      </w:tr>
      <w:tr w:rsidR="00EE2852" w:rsidRPr="00EE2852" w14:paraId="44EB00CF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BAE1404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Fire / emergencies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042B951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Client, carer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ACC266D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Know exits, keep phone accessible, call emergency services, report hazards.</w:t>
            </w:r>
          </w:p>
        </w:tc>
      </w:tr>
      <w:tr w:rsidR="00EE2852" w:rsidRPr="00EE2852" w14:paraId="006B22BF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68ADD8B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Community outings / travel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861D6E5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Client, carer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C7DC7E9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Plan routes, allow time, keep contacts handy, take breaks.</w:t>
            </w:r>
          </w:p>
        </w:tc>
      </w:tr>
      <w:tr w:rsidR="00EE2852" w:rsidRPr="00EE2852" w14:paraId="01A848F4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920987C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GP / hospital appointments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868F22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Client, carer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F2DF8A2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Role is companion only. Do not sign forms or make medical decisions. Alert staff if client unwell.</w:t>
            </w:r>
          </w:p>
        </w:tc>
      </w:tr>
      <w:tr w:rsidR="00EE2852" w:rsidRPr="00EE2852" w14:paraId="5029996C" w14:textId="77777777" w:rsidTr="00EE285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0373E9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Safeguarding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F827F20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Client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53A690" w14:textId="77777777" w:rsidR="00EE2852" w:rsidRPr="00EE2852" w:rsidRDefault="00EE2852" w:rsidP="00EE285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EE2852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Record concerns, report serious issues, maintain boundaries.</w:t>
            </w:r>
          </w:p>
        </w:tc>
      </w:tr>
    </w:tbl>
    <w:p w14:paraId="66EFA1C8" w14:textId="77777777" w:rsidR="00EE2852" w:rsidRPr="00EE2852" w:rsidRDefault="004E6831" w:rsidP="00EE2852">
      <w:pPr>
        <w:spacing w:before="720" w:after="720"/>
        <w:rPr>
          <w:rFonts w:ascii="Times New Roman" w:eastAsia="Times New Roman" w:hAnsi="Times New Roman" w:cs="Times New Roman"/>
          <w:lang w:eastAsia="en-GB"/>
        </w:rPr>
      </w:pPr>
      <w:r w:rsidRPr="00EE2852">
        <w:rPr>
          <w:rFonts w:ascii="Times New Roman" w:eastAsia="Times New Roman" w:hAnsi="Times New Roman" w:cs="Times New Roman"/>
          <w:noProof/>
          <w:lang w:eastAsia="en-GB"/>
        </w:rPr>
        <w:pict w14:anchorId="4556B739">
          <v:rect id="_x0000_i1025" alt="" style="width:451.3pt;height:.05pt;mso-width-percent:0;mso-height-percent:0;mso-width-percent:0;mso-height-percent:0" o:hralign="center" o:hrstd="t" o:hrnoshade="t" o:hr="t" fillcolor="#0d0d0d" stroked="f"/>
        </w:pict>
      </w:r>
    </w:p>
    <w:p w14:paraId="121E5A37" w14:textId="1D19A2C4" w:rsidR="00EE2852" w:rsidRPr="00EE2852" w:rsidRDefault="00EE2852" w:rsidP="00EE285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Autospacing="1" w:afterAutospacing="1"/>
        <w:rPr>
          <w:rFonts w:ascii="Segoe UI" w:eastAsia="Times New Roman" w:hAnsi="Segoe UI" w:cs="Segoe UI"/>
          <w:color w:val="0D0D0D"/>
          <w:lang w:eastAsia="en-GB"/>
        </w:rPr>
      </w:pPr>
      <w:r w:rsidRPr="00EE2852">
        <w:rPr>
          <w:rFonts w:ascii="Segoe UI" w:eastAsia="Times New Roman" w:hAnsi="Segoe UI" w:cs="Segoe UI"/>
          <w:b/>
          <w:bCs/>
          <w:color w:val="0D0D0D"/>
          <w:bdr w:val="single" w:sz="2" w:space="0" w:color="auto" w:frame="1"/>
          <w:lang w:eastAsia="en-GB"/>
        </w:rPr>
        <w:t>Overall risk level:</w:t>
      </w:r>
      <w:r w:rsidRPr="00EE2852">
        <w:rPr>
          <w:rFonts w:ascii="Segoe UI" w:eastAsia="Times New Roman" w:hAnsi="Segoe UI" w:cs="Segoe UI"/>
          <w:color w:val="0D0D0D"/>
          <w:lang w:eastAsia="en-GB"/>
        </w:rPr>
        <w:br/>
      </w:r>
      <w:r w:rsidRPr="00EE2852">
        <w:rPr>
          <w:rFonts w:ascii="Segoe UI" w:eastAsia="Times New Roman" w:hAnsi="Segoe UI" w:cs="Segoe UI"/>
          <w:b/>
          <w:bCs/>
          <w:color w:val="0D0D0D"/>
          <w:bdr w:val="single" w:sz="2" w:space="0" w:color="auto" w:frame="1"/>
          <w:lang w:eastAsia="en-GB"/>
        </w:rPr>
        <w:t>Main risks:</w:t>
      </w:r>
    </w:p>
    <w:p w14:paraId="31779A51" w14:textId="77777777" w:rsidR="00EE2852" w:rsidRPr="00EE2852" w:rsidRDefault="00EE2852" w:rsidP="00EE2852">
      <w:pPr>
        <w:rPr>
          <w:rFonts w:ascii="Times New Roman" w:eastAsia="Times New Roman" w:hAnsi="Times New Roman" w:cs="Times New Roman"/>
          <w:lang w:eastAsia="en-GB"/>
        </w:rPr>
      </w:pPr>
    </w:p>
    <w:p w14:paraId="1B226F92" w14:textId="57A76750" w:rsidR="00282B25" w:rsidRDefault="00000000"/>
    <w:sectPr w:rsidR="00282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952"/>
    <w:multiLevelType w:val="multilevel"/>
    <w:tmpl w:val="CA6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E4915"/>
    <w:multiLevelType w:val="multilevel"/>
    <w:tmpl w:val="BC7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6048685">
    <w:abstractNumId w:val="1"/>
  </w:num>
  <w:num w:numId="2" w16cid:durableId="174942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52"/>
    <w:rsid w:val="004E6831"/>
    <w:rsid w:val="00566F3F"/>
    <w:rsid w:val="00D30484"/>
    <w:rsid w:val="00E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69BA"/>
  <w15:chartTrackingRefBased/>
  <w15:docId w15:val="{FD7285B0-6EA6-9442-A347-8445C165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28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E28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E28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E28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E2852"/>
    <w:rPr>
      <w:b/>
      <w:bCs/>
    </w:rPr>
  </w:style>
  <w:style w:type="character" w:customStyle="1" w:styleId="apple-converted-space">
    <w:name w:val="apple-converted-space"/>
    <w:basedOn w:val="DefaultParagraphFont"/>
    <w:rsid w:val="00EE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4399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Bennett</dc:creator>
  <cp:keywords/>
  <dc:description/>
  <cp:lastModifiedBy>Val Bennett</cp:lastModifiedBy>
  <cp:revision>1</cp:revision>
  <dcterms:created xsi:type="dcterms:W3CDTF">2026-02-07T19:45:00Z</dcterms:created>
  <dcterms:modified xsi:type="dcterms:W3CDTF">2026-02-07T19:48:00Z</dcterms:modified>
</cp:coreProperties>
</file>